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E5CF2" w14:textId="77777777" w:rsidR="00D67386" w:rsidRPr="009D7E91" w:rsidRDefault="00B360C9" w:rsidP="009D7E91">
      <w:pPr>
        <w:pStyle w:val="Title"/>
        <w:rPr>
          <w:caps w:val="0"/>
          <w:kern w:val="0"/>
        </w:rPr>
      </w:pPr>
      <w:r w:rsidRPr="009D7E91">
        <w:rPr>
          <w:caps w:val="0"/>
          <w:kern w:val="0"/>
        </w:rPr>
        <w:t>NOTIFICATION</w:t>
      </w:r>
    </w:p>
    <w:p w14:paraId="5B50B104" w14:textId="77777777" w:rsidR="00D67386" w:rsidRPr="009D7E91" w:rsidRDefault="00B360C9" w:rsidP="009D7E91">
      <w:pPr>
        <w:jc w:val="center"/>
      </w:pPr>
      <w:r w:rsidRPr="009D7E91">
        <w:t>La notification suivante est communiquée conformément à l'article 10.6.</w:t>
      </w:r>
    </w:p>
    <w:p w14:paraId="41A3BF05"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DF099C" w14:paraId="5F942BA7" w14:textId="77777777" w:rsidTr="00450063">
        <w:tc>
          <w:tcPr>
            <w:tcW w:w="709" w:type="dxa"/>
            <w:tcBorders>
              <w:bottom w:val="single" w:sz="6" w:space="0" w:color="auto"/>
            </w:tcBorders>
            <w:shd w:val="clear" w:color="auto" w:fill="auto"/>
          </w:tcPr>
          <w:p w14:paraId="41E3F11E" w14:textId="77777777" w:rsidR="008D58AD" w:rsidRPr="009D7E91" w:rsidRDefault="00B360C9" w:rsidP="009D7E91">
            <w:pPr>
              <w:spacing w:before="120" w:after="120"/>
              <w:rPr>
                <w:b/>
              </w:rPr>
            </w:pPr>
            <w:r w:rsidRPr="009D7E91">
              <w:rPr>
                <w:b/>
              </w:rPr>
              <w:t>1.</w:t>
            </w:r>
          </w:p>
        </w:tc>
        <w:tc>
          <w:tcPr>
            <w:tcW w:w="8515" w:type="dxa"/>
            <w:tcBorders>
              <w:bottom w:val="single" w:sz="6" w:space="0" w:color="auto"/>
            </w:tcBorders>
            <w:shd w:val="clear" w:color="auto" w:fill="auto"/>
          </w:tcPr>
          <w:p w14:paraId="60A5DE9E" w14:textId="77777777" w:rsidR="008D58AD" w:rsidRPr="009D7E91" w:rsidRDefault="00B360C9"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565A419E" w14:textId="77777777" w:rsidR="008D58AD" w:rsidRPr="009D7E91" w:rsidRDefault="00B360C9"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DF099C" w14:paraId="42202D5D" w14:textId="77777777" w:rsidTr="00450063">
        <w:tc>
          <w:tcPr>
            <w:tcW w:w="709" w:type="dxa"/>
            <w:tcBorders>
              <w:top w:val="single" w:sz="6" w:space="0" w:color="auto"/>
              <w:bottom w:val="single" w:sz="6" w:space="0" w:color="auto"/>
            </w:tcBorders>
            <w:shd w:val="clear" w:color="auto" w:fill="auto"/>
          </w:tcPr>
          <w:p w14:paraId="525B9D07" w14:textId="77777777" w:rsidR="008D58AD" w:rsidRPr="009D7E91" w:rsidRDefault="00B360C9"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1FA3FCF2" w14:textId="77777777" w:rsidR="008D58AD" w:rsidRPr="009D7E91" w:rsidRDefault="00B360C9" w:rsidP="00CF3CFA">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12B9CDD" w14:textId="77777777" w:rsidR="008D58AD" w:rsidRPr="009D7E91" w:rsidRDefault="00B360C9" w:rsidP="00CF3CFA">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312DB908" w14:textId="77777777" w:rsidR="00A46AF3" w:rsidRPr="009D7E91" w:rsidRDefault="00B360C9"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DF099C" w14:paraId="7783852D" w14:textId="77777777" w:rsidTr="00450063">
        <w:tc>
          <w:tcPr>
            <w:tcW w:w="709" w:type="dxa"/>
            <w:tcBorders>
              <w:top w:val="single" w:sz="6" w:space="0" w:color="auto"/>
              <w:bottom w:val="single" w:sz="6" w:space="0" w:color="auto"/>
            </w:tcBorders>
            <w:shd w:val="clear" w:color="auto" w:fill="auto"/>
          </w:tcPr>
          <w:p w14:paraId="6779313C" w14:textId="77777777" w:rsidR="008D58AD" w:rsidRPr="009D7E91" w:rsidRDefault="00B360C9"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2F62AC94" w14:textId="77777777" w:rsidR="008D58AD" w:rsidRPr="009D7E91" w:rsidRDefault="00B360C9"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DF099C" w14:paraId="6C9659C1" w14:textId="77777777" w:rsidTr="00450063">
        <w:tc>
          <w:tcPr>
            <w:tcW w:w="709" w:type="dxa"/>
            <w:tcBorders>
              <w:top w:val="single" w:sz="6" w:space="0" w:color="auto"/>
              <w:bottom w:val="single" w:sz="6" w:space="0" w:color="auto"/>
            </w:tcBorders>
            <w:shd w:val="clear" w:color="auto" w:fill="auto"/>
          </w:tcPr>
          <w:p w14:paraId="0B990045" w14:textId="77777777" w:rsidR="008D58AD" w:rsidRPr="009D7E91" w:rsidRDefault="00B360C9"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7AC005B" w14:textId="77777777" w:rsidR="008D58AD" w:rsidRPr="009D7E91" w:rsidRDefault="00B360C9"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Emballages (Emballages et contenants destinés aux produits alimentaires)</w:t>
            </w:r>
            <w:bookmarkStart w:id="20" w:name="sps3a"/>
            <w:bookmarkEnd w:id="20"/>
          </w:p>
        </w:tc>
      </w:tr>
      <w:tr w:rsidR="00DF099C" w14:paraId="35774CDE" w14:textId="77777777" w:rsidTr="00450063">
        <w:tc>
          <w:tcPr>
            <w:tcW w:w="709" w:type="dxa"/>
            <w:tcBorders>
              <w:top w:val="single" w:sz="6" w:space="0" w:color="auto"/>
              <w:bottom w:val="single" w:sz="6" w:space="0" w:color="auto"/>
            </w:tcBorders>
            <w:shd w:val="clear" w:color="auto" w:fill="auto"/>
          </w:tcPr>
          <w:p w14:paraId="5EFE31E1" w14:textId="77777777" w:rsidR="008D58AD" w:rsidRPr="009D7E91" w:rsidRDefault="00B360C9"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58CC6CD0" w14:textId="77777777" w:rsidR="008D58AD" w:rsidRPr="009D7E91" w:rsidRDefault="00B360C9"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DF099C" w14:paraId="411AE9A3" w14:textId="77777777" w:rsidTr="00450063">
        <w:tc>
          <w:tcPr>
            <w:tcW w:w="709" w:type="dxa"/>
            <w:tcBorders>
              <w:top w:val="single" w:sz="6" w:space="0" w:color="auto"/>
              <w:bottom w:val="single" w:sz="6" w:space="0" w:color="auto"/>
            </w:tcBorders>
            <w:shd w:val="clear" w:color="auto" w:fill="auto"/>
          </w:tcPr>
          <w:p w14:paraId="3CCCAA4E" w14:textId="77777777" w:rsidR="008D58AD" w:rsidRPr="009D7E91" w:rsidRDefault="00B360C9"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12AE3B05" w14:textId="77777777" w:rsidR="008D58AD" w:rsidRPr="009D7E91" w:rsidRDefault="00B360C9"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d'emballages et contenant destinés aux produits alimentaires.</w:t>
            </w:r>
          </w:p>
        </w:tc>
      </w:tr>
      <w:tr w:rsidR="00DF099C" w14:paraId="6785F2EF" w14:textId="77777777" w:rsidTr="00450063">
        <w:tc>
          <w:tcPr>
            <w:tcW w:w="709" w:type="dxa"/>
            <w:tcBorders>
              <w:top w:val="single" w:sz="6" w:space="0" w:color="auto"/>
              <w:bottom w:val="single" w:sz="6" w:space="0" w:color="auto"/>
            </w:tcBorders>
            <w:shd w:val="clear" w:color="auto" w:fill="auto"/>
          </w:tcPr>
          <w:p w14:paraId="4081DC3F" w14:textId="77777777" w:rsidR="008D58AD" w:rsidRPr="009D7E91" w:rsidRDefault="00B360C9"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50EB220B" w14:textId="77777777" w:rsidR="008D58AD" w:rsidRPr="009D7E91" w:rsidRDefault="00B360C9"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Prescriptions en matière de qualité</w:t>
            </w:r>
            <w:bookmarkStart w:id="27" w:name="sps7f"/>
            <w:bookmarkEnd w:id="27"/>
          </w:p>
        </w:tc>
      </w:tr>
      <w:tr w:rsidR="00DF099C" w14:paraId="238835A7" w14:textId="77777777" w:rsidTr="00450063">
        <w:tc>
          <w:tcPr>
            <w:tcW w:w="709" w:type="dxa"/>
            <w:tcBorders>
              <w:top w:val="single" w:sz="6" w:space="0" w:color="auto"/>
              <w:bottom w:val="single" w:sz="6" w:space="0" w:color="auto"/>
            </w:tcBorders>
            <w:shd w:val="clear" w:color="auto" w:fill="auto"/>
          </w:tcPr>
          <w:p w14:paraId="18C5AD18" w14:textId="77777777" w:rsidR="008D58AD" w:rsidRPr="009D7E91" w:rsidRDefault="00B360C9" w:rsidP="003A4A65">
            <w:pPr>
              <w:spacing w:before="120" w:after="120"/>
              <w:rPr>
                <w:b/>
              </w:rPr>
            </w:pPr>
            <w:r w:rsidRPr="009D7E91">
              <w:rPr>
                <w:b/>
              </w:rPr>
              <w:t>8.</w:t>
            </w:r>
          </w:p>
        </w:tc>
        <w:tc>
          <w:tcPr>
            <w:tcW w:w="8515" w:type="dxa"/>
            <w:tcBorders>
              <w:top w:val="single" w:sz="6" w:space="0" w:color="auto"/>
              <w:bottom w:val="single" w:sz="6" w:space="0" w:color="auto"/>
            </w:tcBorders>
            <w:shd w:val="clear" w:color="auto" w:fill="auto"/>
          </w:tcPr>
          <w:p w14:paraId="728E2544" w14:textId="77777777" w:rsidR="005D20E7" w:rsidRPr="009D7E91" w:rsidRDefault="00B360C9" w:rsidP="00CF3CFA">
            <w:pPr>
              <w:spacing w:before="120" w:after="120"/>
            </w:pPr>
            <w:bookmarkStart w:id="28" w:name="X_TBT_Reg_8A"/>
            <w:r w:rsidRPr="009D7E91">
              <w:rPr>
                <w:b/>
              </w:rPr>
              <w:t>Documents pertinents</w:t>
            </w:r>
            <w:bookmarkEnd w:id="28"/>
            <w:r w:rsidRPr="009D7E91">
              <w:rPr>
                <w:b/>
              </w:rPr>
              <w:t>:</w:t>
            </w:r>
            <w:r w:rsidR="006F55D1" w:rsidRPr="009D7E91">
              <w:t xml:space="preserve"> </w:t>
            </w:r>
          </w:p>
          <w:p w14:paraId="5238A0B5" w14:textId="77777777" w:rsidR="00A46AF3" w:rsidRPr="009D7E91" w:rsidRDefault="00B360C9" w:rsidP="00CF3CFA">
            <w:pPr>
              <w:numPr>
                <w:ilvl w:val="0"/>
                <w:numId w:val="17"/>
              </w:numPr>
              <w:spacing w:before="120" w:after="120"/>
              <w:rPr>
                <w:bCs/>
              </w:rPr>
            </w:pPr>
            <w:r w:rsidRPr="009D7E91">
              <w:rPr>
                <w:bCs/>
              </w:rPr>
              <w:t>Décret n° 2016-1152 du 28 décembre 2016 rendant certaines normes d'application obligatoire en Côte d'Ivoire;</w:t>
            </w:r>
          </w:p>
          <w:p w14:paraId="617A1518" w14:textId="77777777" w:rsidR="00A46AF3" w:rsidRPr="009D7E91" w:rsidRDefault="00B360C9" w:rsidP="00CF3CFA">
            <w:pPr>
              <w:numPr>
                <w:ilvl w:val="0"/>
                <w:numId w:val="17"/>
              </w:numPr>
              <w:spacing w:before="120" w:after="120"/>
              <w:rPr>
                <w:bCs/>
              </w:rPr>
            </w:pPr>
            <w:r w:rsidRPr="009D7E91">
              <w:rPr>
                <w:bCs/>
              </w:rPr>
              <w:t>ISO 8442: Matériaux et objet en contact avec les denrées alimentaires</w:t>
            </w:r>
          </w:p>
        </w:tc>
      </w:tr>
      <w:tr w:rsidR="00DF099C" w14:paraId="4B899856" w14:textId="77777777" w:rsidTr="0096154C">
        <w:trPr>
          <w:cantSplit/>
        </w:trPr>
        <w:tc>
          <w:tcPr>
            <w:tcW w:w="709" w:type="dxa"/>
            <w:tcBorders>
              <w:top w:val="single" w:sz="6" w:space="0" w:color="auto"/>
              <w:bottom w:val="single" w:sz="6" w:space="0" w:color="auto"/>
            </w:tcBorders>
            <w:shd w:val="clear" w:color="auto" w:fill="auto"/>
          </w:tcPr>
          <w:p w14:paraId="3B7F0BC7" w14:textId="77777777" w:rsidR="006F55D1" w:rsidRPr="009D7E91" w:rsidRDefault="00B360C9" w:rsidP="009D7E91">
            <w:pPr>
              <w:spacing w:before="120" w:after="120"/>
              <w:rPr>
                <w:b/>
              </w:rPr>
            </w:pPr>
            <w:r w:rsidRPr="009D7E91">
              <w:rPr>
                <w:b/>
              </w:rPr>
              <w:lastRenderedPageBreak/>
              <w:t>9.</w:t>
            </w:r>
          </w:p>
        </w:tc>
        <w:tc>
          <w:tcPr>
            <w:tcW w:w="8515" w:type="dxa"/>
            <w:tcBorders>
              <w:top w:val="single" w:sz="6" w:space="0" w:color="auto"/>
              <w:bottom w:val="single" w:sz="6" w:space="0" w:color="auto"/>
            </w:tcBorders>
            <w:shd w:val="clear" w:color="auto" w:fill="auto"/>
          </w:tcPr>
          <w:p w14:paraId="13F3AF68" w14:textId="77777777" w:rsidR="006F55D1" w:rsidRPr="009D7E91" w:rsidRDefault="00B360C9"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069CE1A8" w14:textId="77777777" w:rsidR="006F55D1" w:rsidRPr="009D7E91" w:rsidRDefault="00B360C9"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DF099C" w14:paraId="597F4126" w14:textId="77777777" w:rsidTr="00450063">
        <w:tc>
          <w:tcPr>
            <w:tcW w:w="709" w:type="dxa"/>
            <w:tcBorders>
              <w:top w:val="single" w:sz="6" w:space="0" w:color="auto"/>
              <w:bottom w:val="single" w:sz="6" w:space="0" w:color="auto"/>
            </w:tcBorders>
            <w:shd w:val="clear" w:color="auto" w:fill="auto"/>
          </w:tcPr>
          <w:p w14:paraId="78A5FED2" w14:textId="77777777" w:rsidR="008D58AD" w:rsidRPr="009D7E91" w:rsidRDefault="00B360C9"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32DA77E" w14:textId="77777777" w:rsidR="008D58AD" w:rsidRPr="009D7E91" w:rsidRDefault="00B360C9"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DF099C" w14:paraId="7F170B6D" w14:textId="77777777" w:rsidTr="00450063">
        <w:tc>
          <w:tcPr>
            <w:tcW w:w="709" w:type="dxa"/>
            <w:tcBorders>
              <w:top w:val="single" w:sz="6" w:space="0" w:color="auto"/>
            </w:tcBorders>
            <w:shd w:val="clear" w:color="auto" w:fill="auto"/>
          </w:tcPr>
          <w:p w14:paraId="01F32760" w14:textId="77777777" w:rsidR="008D58AD" w:rsidRPr="009D7E91" w:rsidRDefault="00B360C9"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83A35CF" w14:textId="77777777" w:rsidR="008D58AD" w:rsidRPr="009D7E91" w:rsidRDefault="00B360C9"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C2F3F4A" w14:textId="77777777" w:rsidR="00CF3CFA" w:rsidRDefault="00B360C9"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A74C5B">
                <w:rPr>
                  <w:bCs/>
                  <w:color w:val="0000FF"/>
                  <w:u w:val="single"/>
                </w:rPr>
                <w:t>http://www.codinorm.ci</w:t>
              </w:r>
            </w:hyperlink>
          </w:p>
          <w:p w14:paraId="5B9BB261" w14:textId="77777777" w:rsidR="00A46AF3" w:rsidRPr="009D7E91" w:rsidRDefault="00AF17A5" w:rsidP="00481B71">
            <w:pPr>
              <w:keepNext/>
              <w:keepLines/>
              <w:spacing w:before="120" w:after="120"/>
              <w:rPr>
                <w:bCs/>
              </w:rPr>
            </w:pPr>
            <w:hyperlink r:id="rId12" w:history="1">
              <w:r w:rsidR="00CF3CFA" w:rsidRPr="009D7E91">
                <w:rPr>
                  <w:bCs/>
                  <w:color w:val="0000FF"/>
                  <w:u w:val="single"/>
                </w:rPr>
                <w:t>https://members.wto.org/crnattachments/2021/TBT/CIV/21_3125_00_f.pdf</w:t>
              </w:r>
            </w:hyperlink>
            <w:bookmarkEnd w:id="39"/>
          </w:p>
        </w:tc>
      </w:tr>
    </w:tbl>
    <w:p w14:paraId="321E4CC9"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F0BCC" w14:textId="77777777" w:rsidR="00A50A4C" w:rsidRDefault="00B360C9">
      <w:r>
        <w:separator/>
      </w:r>
    </w:p>
  </w:endnote>
  <w:endnote w:type="continuationSeparator" w:id="0">
    <w:p w14:paraId="2E8B1E9A" w14:textId="77777777" w:rsidR="00A50A4C" w:rsidRDefault="00B3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E3216" w14:textId="77777777" w:rsidR="00D67386" w:rsidRPr="009D7E91" w:rsidRDefault="00B360C9"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83726" w14:textId="77777777" w:rsidR="00DD65B2" w:rsidRPr="009D7E91" w:rsidRDefault="00B360C9"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9252C" w14:textId="77777777" w:rsidR="00DD65B2" w:rsidRPr="009D7E91" w:rsidRDefault="00B360C9">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47BFB" w14:textId="77777777" w:rsidR="00A50A4C" w:rsidRDefault="00B360C9">
      <w:r>
        <w:separator/>
      </w:r>
    </w:p>
  </w:footnote>
  <w:footnote w:type="continuationSeparator" w:id="0">
    <w:p w14:paraId="231685E9" w14:textId="77777777" w:rsidR="00A50A4C" w:rsidRDefault="00B36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4D1AF" w14:textId="77777777" w:rsidR="00D67386" w:rsidRPr="009D7E91" w:rsidRDefault="00B360C9" w:rsidP="00D67386">
    <w:pPr>
      <w:pStyle w:val="Header"/>
      <w:pBdr>
        <w:bottom w:val="single" w:sz="4" w:space="1" w:color="auto"/>
      </w:pBdr>
      <w:tabs>
        <w:tab w:val="clear" w:pos="4513"/>
        <w:tab w:val="clear" w:pos="9027"/>
      </w:tabs>
      <w:jc w:val="center"/>
    </w:pPr>
    <w:r w:rsidRPr="009D7E91">
      <w:t>tbtSymbol</w:t>
    </w:r>
  </w:p>
  <w:p w14:paraId="3E6D16AB" w14:textId="77777777" w:rsidR="00D67386" w:rsidRPr="009D7E91" w:rsidRDefault="00D67386" w:rsidP="00D67386">
    <w:pPr>
      <w:pStyle w:val="Header"/>
      <w:pBdr>
        <w:bottom w:val="single" w:sz="4" w:space="1" w:color="auto"/>
      </w:pBdr>
      <w:tabs>
        <w:tab w:val="clear" w:pos="4513"/>
        <w:tab w:val="clear" w:pos="9027"/>
      </w:tabs>
      <w:jc w:val="center"/>
    </w:pPr>
  </w:p>
  <w:p w14:paraId="7A0B6DC4" w14:textId="77777777" w:rsidR="00D67386" w:rsidRPr="009D7E91" w:rsidRDefault="00B360C9"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237EFBA1"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E792" w14:textId="77777777" w:rsidR="00D67386" w:rsidRPr="009D7E91" w:rsidRDefault="00B360C9" w:rsidP="00D67386">
    <w:pPr>
      <w:pStyle w:val="Header"/>
      <w:pBdr>
        <w:bottom w:val="single" w:sz="4" w:space="1" w:color="auto"/>
      </w:pBdr>
      <w:tabs>
        <w:tab w:val="clear" w:pos="4513"/>
        <w:tab w:val="clear" w:pos="9027"/>
      </w:tabs>
      <w:jc w:val="center"/>
    </w:pPr>
    <w:bookmarkStart w:id="40" w:name="spsSymbolHeader"/>
    <w:r w:rsidRPr="009D7E91">
      <w:t>G/TBT/N/CIV/45</w:t>
    </w:r>
    <w:bookmarkEnd w:id="40"/>
  </w:p>
  <w:p w14:paraId="41CFA222" w14:textId="77777777" w:rsidR="00D67386" w:rsidRPr="009D7E91" w:rsidRDefault="00D67386" w:rsidP="00D67386">
    <w:pPr>
      <w:pStyle w:val="Header"/>
      <w:pBdr>
        <w:bottom w:val="single" w:sz="4" w:space="1" w:color="auto"/>
      </w:pBdr>
      <w:tabs>
        <w:tab w:val="clear" w:pos="4513"/>
        <w:tab w:val="clear" w:pos="9027"/>
      </w:tabs>
      <w:jc w:val="center"/>
    </w:pPr>
  </w:p>
  <w:p w14:paraId="558BC0E0" w14:textId="77777777" w:rsidR="00D67386" w:rsidRPr="009D7E91" w:rsidRDefault="00B360C9"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6D733900"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F099C" w14:paraId="60634807" w14:textId="77777777" w:rsidTr="00A37621">
      <w:trPr>
        <w:trHeight w:val="240"/>
        <w:jc w:val="center"/>
      </w:trPr>
      <w:tc>
        <w:tcPr>
          <w:tcW w:w="3794" w:type="dxa"/>
          <w:shd w:val="clear" w:color="auto" w:fill="FFFFFF"/>
          <w:tcMar>
            <w:left w:w="108" w:type="dxa"/>
            <w:right w:w="108" w:type="dxa"/>
          </w:tcMar>
          <w:vAlign w:val="center"/>
        </w:tcPr>
        <w:p w14:paraId="3E3A0BFA"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53EA58F3" w14:textId="77777777" w:rsidR="00172B05" w:rsidRPr="00D82AF6" w:rsidRDefault="00172B05" w:rsidP="006D265C">
          <w:pPr>
            <w:jc w:val="right"/>
            <w:rPr>
              <w:b/>
              <w:color w:val="FF0000"/>
              <w:szCs w:val="18"/>
            </w:rPr>
          </w:pPr>
        </w:p>
      </w:tc>
    </w:tr>
    <w:bookmarkEnd w:id="41"/>
    <w:tr w:rsidR="00DF099C" w14:paraId="4034A86D" w14:textId="77777777" w:rsidTr="00A37621">
      <w:trPr>
        <w:trHeight w:val="213"/>
        <w:jc w:val="center"/>
      </w:trPr>
      <w:tc>
        <w:tcPr>
          <w:tcW w:w="3794" w:type="dxa"/>
          <w:vMerge w:val="restart"/>
          <w:shd w:val="clear" w:color="auto" w:fill="FFFFFF"/>
          <w:tcMar>
            <w:left w:w="0" w:type="dxa"/>
            <w:right w:w="0" w:type="dxa"/>
          </w:tcMar>
        </w:tcPr>
        <w:p w14:paraId="5BCF2802" w14:textId="77777777" w:rsidR="00172B05" w:rsidRPr="00D82AF6" w:rsidRDefault="00B360C9" w:rsidP="006D265C">
          <w:pPr>
            <w:jc w:val="left"/>
            <w:rPr>
              <w:szCs w:val="18"/>
            </w:rPr>
          </w:pPr>
          <w:r>
            <w:rPr>
              <w:noProof/>
              <w:szCs w:val="18"/>
              <w:lang w:eastAsia="en-GB"/>
            </w:rPr>
            <w:drawing>
              <wp:inline distT="0" distB="0" distL="0" distR="0" wp14:anchorId="31A2DA1E" wp14:editId="4F967A67">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1371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53EAB0C" w14:textId="77777777" w:rsidR="00172B05" w:rsidRPr="00D82AF6" w:rsidRDefault="00172B05" w:rsidP="006D265C">
          <w:pPr>
            <w:jc w:val="right"/>
            <w:rPr>
              <w:b/>
              <w:szCs w:val="18"/>
            </w:rPr>
          </w:pPr>
        </w:p>
      </w:tc>
    </w:tr>
    <w:tr w:rsidR="00DF099C" w14:paraId="4BD59FBC" w14:textId="77777777" w:rsidTr="00A37621">
      <w:trPr>
        <w:trHeight w:val="868"/>
        <w:jc w:val="center"/>
      </w:trPr>
      <w:tc>
        <w:tcPr>
          <w:tcW w:w="3794" w:type="dxa"/>
          <w:vMerge/>
          <w:shd w:val="clear" w:color="auto" w:fill="FFFFFF"/>
          <w:tcMar>
            <w:left w:w="108" w:type="dxa"/>
            <w:right w:w="108" w:type="dxa"/>
          </w:tcMar>
        </w:tcPr>
        <w:p w14:paraId="3F2E38DC"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B4832E6" w14:textId="77777777" w:rsidR="00D67386" w:rsidRPr="009D7E91" w:rsidRDefault="00B360C9" w:rsidP="006D265C">
          <w:pPr>
            <w:jc w:val="right"/>
            <w:rPr>
              <w:b/>
              <w:szCs w:val="18"/>
            </w:rPr>
          </w:pPr>
          <w:bookmarkStart w:id="42" w:name="bmkSymbols"/>
          <w:r w:rsidRPr="009D7E91">
            <w:rPr>
              <w:b/>
              <w:szCs w:val="18"/>
            </w:rPr>
            <w:t>G/TBT/N/CIV/45</w:t>
          </w:r>
          <w:bookmarkEnd w:id="42"/>
        </w:p>
      </w:tc>
    </w:tr>
    <w:tr w:rsidR="00DF099C" w14:paraId="49927EEA" w14:textId="77777777" w:rsidTr="00A37621">
      <w:trPr>
        <w:trHeight w:val="240"/>
        <w:jc w:val="center"/>
      </w:trPr>
      <w:tc>
        <w:tcPr>
          <w:tcW w:w="3794" w:type="dxa"/>
          <w:vMerge/>
          <w:shd w:val="clear" w:color="auto" w:fill="FFFFFF"/>
          <w:tcMar>
            <w:left w:w="108" w:type="dxa"/>
            <w:right w:w="108" w:type="dxa"/>
          </w:tcMar>
          <w:vAlign w:val="center"/>
        </w:tcPr>
        <w:p w14:paraId="5D5DC4A4"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14D9D25" w14:textId="40E70D5A" w:rsidR="00172B05" w:rsidRPr="00D82AF6" w:rsidRDefault="002B1A90" w:rsidP="006D265C">
          <w:pPr>
            <w:jc w:val="right"/>
            <w:rPr>
              <w:szCs w:val="18"/>
            </w:rPr>
          </w:pPr>
          <w:bookmarkStart w:id="43" w:name="spsDateDistribution"/>
          <w:bookmarkStart w:id="44" w:name="bmkDate"/>
          <w:bookmarkEnd w:id="43"/>
          <w:bookmarkEnd w:id="44"/>
          <w:r>
            <w:rPr>
              <w:szCs w:val="18"/>
            </w:rPr>
            <w:t>4 mai 2021</w:t>
          </w:r>
        </w:p>
      </w:tc>
    </w:tr>
    <w:tr w:rsidR="00DF099C" w14:paraId="3BFD99E9"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41BB532" w14:textId="0FB69D4B" w:rsidR="00172B05" w:rsidRPr="00D82AF6" w:rsidRDefault="00B360C9" w:rsidP="006D265C">
          <w:pPr>
            <w:jc w:val="left"/>
            <w:rPr>
              <w:b/>
              <w:szCs w:val="18"/>
            </w:rPr>
          </w:pPr>
          <w:bookmarkStart w:id="45" w:name="bmkSerial"/>
          <w:r w:rsidRPr="009D7E91">
            <w:rPr>
              <w:color w:val="FF0000"/>
              <w:szCs w:val="18"/>
            </w:rPr>
            <w:t>(</w:t>
          </w:r>
          <w:bookmarkStart w:id="46" w:name="spsSerialNumber"/>
          <w:bookmarkEnd w:id="46"/>
          <w:r w:rsidR="002B1A90">
            <w:rPr>
              <w:color w:val="FF0000"/>
              <w:szCs w:val="18"/>
            </w:rPr>
            <w:t>21-</w:t>
          </w:r>
          <w:r w:rsidR="00AF17A5">
            <w:rPr>
              <w:color w:val="FF0000"/>
              <w:szCs w:val="18"/>
            </w:rPr>
            <w:t>3802</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0602FF02" w14:textId="77777777" w:rsidR="00172B05" w:rsidRPr="00D82AF6" w:rsidRDefault="00B360C9"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DF099C" w14:paraId="0487327A"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B06639A" w14:textId="77777777" w:rsidR="00172B05" w:rsidRPr="00D82AF6" w:rsidRDefault="00B360C9"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0F27CA43" w14:textId="77777777" w:rsidR="00172B05" w:rsidRPr="009D7E91" w:rsidRDefault="00B360C9"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51A82665"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3342D7B2">
      <w:start w:val="1"/>
      <w:numFmt w:val="decimal"/>
      <w:pStyle w:val="SummaryText"/>
      <w:lvlText w:val="%1."/>
      <w:lvlJc w:val="left"/>
      <w:pPr>
        <w:ind w:left="360" w:hanging="360"/>
      </w:pPr>
    </w:lvl>
    <w:lvl w:ilvl="1" w:tplc="7A58E82C" w:tentative="1">
      <w:start w:val="1"/>
      <w:numFmt w:val="lowerLetter"/>
      <w:lvlText w:val="%2."/>
      <w:lvlJc w:val="left"/>
      <w:pPr>
        <w:ind w:left="1080" w:hanging="360"/>
      </w:pPr>
    </w:lvl>
    <w:lvl w:ilvl="2" w:tplc="974EFB2E" w:tentative="1">
      <w:start w:val="1"/>
      <w:numFmt w:val="lowerRoman"/>
      <w:lvlText w:val="%3."/>
      <w:lvlJc w:val="right"/>
      <w:pPr>
        <w:ind w:left="1800" w:hanging="180"/>
      </w:pPr>
    </w:lvl>
    <w:lvl w:ilvl="3" w:tplc="E176316E" w:tentative="1">
      <w:start w:val="1"/>
      <w:numFmt w:val="decimal"/>
      <w:lvlText w:val="%4."/>
      <w:lvlJc w:val="left"/>
      <w:pPr>
        <w:ind w:left="2520" w:hanging="360"/>
      </w:pPr>
    </w:lvl>
    <w:lvl w:ilvl="4" w:tplc="8FA4F924" w:tentative="1">
      <w:start w:val="1"/>
      <w:numFmt w:val="lowerLetter"/>
      <w:lvlText w:val="%5."/>
      <w:lvlJc w:val="left"/>
      <w:pPr>
        <w:ind w:left="3240" w:hanging="360"/>
      </w:pPr>
    </w:lvl>
    <w:lvl w:ilvl="5" w:tplc="6B843986" w:tentative="1">
      <w:start w:val="1"/>
      <w:numFmt w:val="lowerRoman"/>
      <w:lvlText w:val="%6."/>
      <w:lvlJc w:val="right"/>
      <w:pPr>
        <w:ind w:left="3960" w:hanging="180"/>
      </w:pPr>
    </w:lvl>
    <w:lvl w:ilvl="6" w:tplc="59AC74E2" w:tentative="1">
      <w:start w:val="1"/>
      <w:numFmt w:val="decimal"/>
      <w:lvlText w:val="%7."/>
      <w:lvlJc w:val="left"/>
      <w:pPr>
        <w:ind w:left="4680" w:hanging="360"/>
      </w:pPr>
    </w:lvl>
    <w:lvl w:ilvl="7" w:tplc="7C9CCB36" w:tentative="1">
      <w:start w:val="1"/>
      <w:numFmt w:val="lowerLetter"/>
      <w:lvlText w:val="%8."/>
      <w:lvlJc w:val="left"/>
      <w:pPr>
        <w:ind w:left="5400" w:hanging="360"/>
      </w:pPr>
    </w:lvl>
    <w:lvl w:ilvl="8" w:tplc="5A72195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5D982600">
      <w:start w:val="1"/>
      <w:numFmt w:val="bullet"/>
      <w:lvlText w:val=""/>
      <w:lvlJc w:val="left"/>
      <w:pPr>
        <w:ind w:left="720" w:hanging="360"/>
      </w:pPr>
      <w:rPr>
        <w:rFonts w:ascii="Symbol" w:hAnsi="Symbol"/>
      </w:rPr>
    </w:lvl>
    <w:lvl w:ilvl="1" w:tplc="390E3696">
      <w:start w:val="1"/>
      <w:numFmt w:val="bullet"/>
      <w:lvlText w:val="o"/>
      <w:lvlJc w:val="left"/>
      <w:pPr>
        <w:tabs>
          <w:tab w:val="num" w:pos="1440"/>
        </w:tabs>
        <w:ind w:left="1440" w:hanging="360"/>
      </w:pPr>
      <w:rPr>
        <w:rFonts w:ascii="Courier New" w:hAnsi="Courier New"/>
      </w:rPr>
    </w:lvl>
    <w:lvl w:ilvl="2" w:tplc="8C90F8BA">
      <w:start w:val="1"/>
      <w:numFmt w:val="bullet"/>
      <w:lvlText w:val=""/>
      <w:lvlJc w:val="left"/>
      <w:pPr>
        <w:tabs>
          <w:tab w:val="num" w:pos="2160"/>
        </w:tabs>
        <w:ind w:left="2160" w:hanging="360"/>
      </w:pPr>
      <w:rPr>
        <w:rFonts w:ascii="Wingdings" w:hAnsi="Wingdings"/>
      </w:rPr>
    </w:lvl>
    <w:lvl w:ilvl="3" w:tplc="7D8E1EA0">
      <w:start w:val="1"/>
      <w:numFmt w:val="bullet"/>
      <w:lvlText w:val=""/>
      <w:lvlJc w:val="left"/>
      <w:pPr>
        <w:tabs>
          <w:tab w:val="num" w:pos="2880"/>
        </w:tabs>
        <w:ind w:left="2880" w:hanging="360"/>
      </w:pPr>
      <w:rPr>
        <w:rFonts w:ascii="Symbol" w:hAnsi="Symbol"/>
      </w:rPr>
    </w:lvl>
    <w:lvl w:ilvl="4" w:tplc="4A3C5488">
      <w:start w:val="1"/>
      <w:numFmt w:val="bullet"/>
      <w:lvlText w:val="o"/>
      <w:lvlJc w:val="left"/>
      <w:pPr>
        <w:tabs>
          <w:tab w:val="num" w:pos="3600"/>
        </w:tabs>
        <w:ind w:left="3600" w:hanging="360"/>
      </w:pPr>
      <w:rPr>
        <w:rFonts w:ascii="Courier New" w:hAnsi="Courier New"/>
      </w:rPr>
    </w:lvl>
    <w:lvl w:ilvl="5" w:tplc="38824ED4">
      <w:start w:val="1"/>
      <w:numFmt w:val="bullet"/>
      <w:lvlText w:val=""/>
      <w:lvlJc w:val="left"/>
      <w:pPr>
        <w:tabs>
          <w:tab w:val="num" w:pos="4320"/>
        </w:tabs>
        <w:ind w:left="4320" w:hanging="360"/>
      </w:pPr>
      <w:rPr>
        <w:rFonts w:ascii="Wingdings" w:hAnsi="Wingdings"/>
      </w:rPr>
    </w:lvl>
    <w:lvl w:ilvl="6" w:tplc="A01CF240">
      <w:start w:val="1"/>
      <w:numFmt w:val="bullet"/>
      <w:lvlText w:val=""/>
      <w:lvlJc w:val="left"/>
      <w:pPr>
        <w:tabs>
          <w:tab w:val="num" w:pos="5040"/>
        </w:tabs>
        <w:ind w:left="5040" w:hanging="360"/>
      </w:pPr>
      <w:rPr>
        <w:rFonts w:ascii="Symbol" w:hAnsi="Symbol"/>
      </w:rPr>
    </w:lvl>
    <w:lvl w:ilvl="7" w:tplc="1C3EF6C8">
      <w:start w:val="1"/>
      <w:numFmt w:val="bullet"/>
      <w:lvlText w:val="o"/>
      <w:lvlJc w:val="left"/>
      <w:pPr>
        <w:tabs>
          <w:tab w:val="num" w:pos="5760"/>
        </w:tabs>
        <w:ind w:left="5760" w:hanging="360"/>
      </w:pPr>
      <w:rPr>
        <w:rFonts w:ascii="Courier New" w:hAnsi="Courier New"/>
      </w:rPr>
    </w:lvl>
    <w:lvl w:ilvl="8" w:tplc="18142D22">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B1A90"/>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5C2"/>
    <w:rsid w:val="009D7E91"/>
    <w:rsid w:val="009F3C58"/>
    <w:rsid w:val="009F491D"/>
    <w:rsid w:val="00A047EB"/>
    <w:rsid w:val="00A21B67"/>
    <w:rsid w:val="00A21DC7"/>
    <w:rsid w:val="00A268E2"/>
    <w:rsid w:val="00A37621"/>
    <w:rsid w:val="00A37C79"/>
    <w:rsid w:val="00A46611"/>
    <w:rsid w:val="00A46AF3"/>
    <w:rsid w:val="00A50A4C"/>
    <w:rsid w:val="00A55940"/>
    <w:rsid w:val="00A55DA2"/>
    <w:rsid w:val="00A60556"/>
    <w:rsid w:val="00A67526"/>
    <w:rsid w:val="00A73F8C"/>
    <w:rsid w:val="00A74C5B"/>
    <w:rsid w:val="00AC5D34"/>
    <w:rsid w:val="00AC7C4D"/>
    <w:rsid w:val="00AD1003"/>
    <w:rsid w:val="00AE3C0C"/>
    <w:rsid w:val="00AF17A5"/>
    <w:rsid w:val="00AF33E8"/>
    <w:rsid w:val="00B002BD"/>
    <w:rsid w:val="00B016F2"/>
    <w:rsid w:val="00B20481"/>
    <w:rsid w:val="00B24B85"/>
    <w:rsid w:val="00B30392"/>
    <w:rsid w:val="00B3566E"/>
    <w:rsid w:val="00B360C9"/>
    <w:rsid w:val="00B456CD"/>
    <w:rsid w:val="00B45F9E"/>
    <w:rsid w:val="00B46156"/>
    <w:rsid w:val="00B50024"/>
    <w:rsid w:val="00B62E2A"/>
    <w:rsid w:val="00B739EE"/>
    <w:rsid w:val="00B83FE6"/>
    <w:rsid w:val="00B86771"/>
    <w:rsid w:val="00BA183C"/>
    <w:rsid w:val="00BC17E5"/>
    <w:rsid w:val="00BC2650"/>
    <w:rsid w:val="00BC2866"/>
    <w:rsid w:val="00C03F29"/>
    <w:rsid w:val="00C21F2F"/>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0667"/>
    <w:rsid w:val="00CE1C9D"/>
    <w:rsid w:val="00CF3CFA"/>
    <w:rsid w:val="00D1143F"/>
    <w:rsid w:val="00D2731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DF099C"/>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1822"/>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D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5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505</Words>
  <Characters>2821</Characters>
  <Application>Microsoft Office Word</Application>
  <DocSecurity>0</DocSecurity>
  <Lines>71</Lines>
  <Paragraphs>32</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2021-05-03T09:58:00Z</dcterms:created>
  <dcterms:modified xsi:type="dcterms:W3CDTF">2021-05-04T13:02:00Z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f4558639-8b09-4a02-9756-05301cca2860</vt:lpwstr>
  </property>
  <property fmtid="{D5CDD505-2E9C-101B-9397-08002B2CF9AE}" pid="4" name="WTOCLASSIFICATION">
    <vt:lpwstr>WTO OFFICIAL</vt:lpwstr>
  </property>
</Properties>
</file>