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DC07E" w14:textId="77777777" w:rsidR="00D67386" w:rsidRPr="009D7E91" w:rsidRDefault="00206AC8" w:rsidP="009D7E91">
      <w:pPr>
        <w:pStyle w:val="Title"/>
        <w:rPr>
          <w:caps w:val="0"/>
          <w:kern w:val="0"/>
        </w:rPr>
      </w:pPr>
      <w:r w:rsidRPr="009D7E91">
        <w:rPr>
          <w:caps w:val="0"/>
          <w:kern w:val="0"/>
        </w:rPr>
        <w:t>NOTIFICATION</w:t>
      </w:r>
    </w:p>
    <w:p w14:paraId="08DE8B80" w14:textId="77777777" w:rsidR="00D67386" w:rsidRPr="009D7E91" w:rsidRDefault="00206AC8" w:rsidP="009D7E91">
      <w:pPr>
        <w:jc w:val="center"/>
      </w:pPr>
      <w:r w:rsidRPr="009D7E91">
        <w:t>La notification suivante est communiquée conformément à l'article 10.6.</w:t>
      </w:r>
    </w:p>
    <w:p w14:paraId="5C9A6C5D"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7A7F01" w14:paraId="5321F0E3" w14:textId="77777777" w:rsidTr="00450063">
        <w:tc>
          <w:tcPr>
            <w:tcW w:w="709" w:type="dxa"/>
            <w:tcBorders>
              <w:bottom w:val="single" w:sz="6" w:space="0" w:color="auto"/>
            </w:tcBorders>
            <w:shd w:val="clear" w:color="auto" w:fill="auto"/>
          </w:tcPr>
          <w:p w14:paraId="2B3C14D6" w14:textId="77777777" w:rsidR="008D58AD" w:rsidRPr="009D7E91" w:rsidRDefault="00206AC8" w:rsidP="009D7E91">
            <w:pPr>
              <w:spacing w:before="120" w:after="120"/>
              <w:rPr>
                <w:b/>
              </w:rPr>
            </w:pPr>
            <w:r w:rsidRPr="009D7E91">
              <w:rPr>
                <w:b/>
              </w:rPr>
              <w:t>1.</w:t>
            </w:r>
          </w:p>
        </w:tc>
        <w:tc>
          <w:tcPr>
            <w:tcW w:w="8515" w:type="dxa"/>
            <w:tcBorders>
              <w:bottom w:val="single" w:sz="6" w:space="0" w:color="auto"/>
            </w:tcBorders>
            <w:shd w:val="clear" w:color="auto" w:fill="auto"/>
          </w:tcPr>
          <w:p w14:paraId="3AF8228B" w14:textId="77777777" w:rsidR="008D58AD" w:rsidRPr="009D7E91" w:rsidRDefault="00206AC8"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5C520F4D" w14:textId="77777777" w:rsidR="008D58AD" w:rsidRPr="009D7E91" w:rsidRDefault="00206AC8"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7A7F01" w14:paraId="69D38702" w14:textId="77777777" w:rsidTr="00450063">
        <w:tc>
          <w:tcPr>
            <w:tcW w:w="709" w:type="dxa"/>
            <w:tcBorders>
              <w:top w:val="single" w:sz="6" w:space="0" w:color="auto"/>
              <w:bottom w:val="single" w:sz="6" w:space="0" w:color="auto"/>
            </w:tcBorders>
            <w:shd w:val="clear" w:color="auto" w:fill="auto"/>
          </w:tcPr>
          <w:p w14:paraId="58230E3A" w14:textId="77777777" w:rsidR="008D58AD" w:rsidRPr="009D7E91" w:rsidRDefault="00206AC8"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53E5B823" w14:textId="77777777" w:rsidR="008D58AD" w:rsidRPr="009D7E91" w:rsidRDefault="00206AC8" w:rsidP="00206AC8">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2ED5F43A" w14:textId="77777777" w:rsidR="008D58AD" w:rsidRPr="009D7E91" w:rsidRDefault="00206AC8" w:rsidP="00206AC8">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610722EB" w14:textId="77777777" w:rsidR="007A7F01" w:rsidRPr="009D7E91" w:rsidRDefault="00206AC8"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7A7F01" w14:paraId="402ABEE2" w14:textId="77777777" w:rsidTr="00450063">
        <w:tc>
          <w:tcPr>
            <w:tcW w:w="709" w:type="dxa"/>
            <w:tcBorders>
              <w:top w:val="single" w:sz="6" w:space="0" w:color="auto"/>
              <w:bottom w:val="single" w:sz="6" w:space="0" w:color="auto"/>
            </w:tcBorders>
            <w:shd w:val="clear" w:color="auto" w:fill="auto"/>
          </w:tcPr>
          <w:p w14:paraId="72EF384E" w14:textId="77777777" w:rsidR="008D58AD" w:rsidRPr="009D7E91" w:rsidRDefault="00206AC8"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5E500DB5" w14:textId="77777777" w:rsidR="008D58AD" w:rsidRPr="009D7E91" w:rsidRDefault="00206AC8"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7A7F01" w14:paraId="62B4D9D2" w14:textId="77777777" w:rsidTr="00450063">
        <w:tc>
          <w:tcPr>
            <w:tcW w:w="709" w:type="dxa"/>
            <w:tcBorders>
              <w:top w:val="single" w:sz="6" w:space="0" w:color="auto"/>
              <w:bottom w:val="single" w:sz="6" w:space="0" w:color="auto"/>
            </w:tcBorders>
            <w:shd w:val="clear" w:color="auto" w:fill="auto"/>
          </w:tcPr>
          <w:p w14:paraId="42E9ADAE" w14:textId="77777777" w:rsidR="008D58AD" w:rsidRPr="009D7E91" w:rsidRDefault="00206AC8"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19B8D44A" w14:textId="77777777" w:rsidR="008D58AD" w:rsidRPr="009D7E91" w:rsidRDefault="00206AC8"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Equipements de protection individuelle (briquets)</w:t>
            </w:r>
            <w:bookmarkStart w:id="20" w:name="sps3a"/>
            <w:bookmarkEnd w:id="20"/>
          </w:p>
        </w:tc>
      </w:tr>
      <w:tr w:rsidR="007A7F01" w14:paraId="635D126B" w14:textId="77777777" w:rsidTr="00450063">
        <w:tc>
          <w:tcPr>
            <w:tcW w:w="709" w:type="dxa"/>
            <w:tcBorders>
              <w:top w:val="single" w:sz="6" w:space="0" w:color="auto"/>
              <w:bottom w:val="single" w:sz="6" w:space="0" w:color="auto"/>
            </w:tcBorders>
            <w:shd w:val="clear" w:color="auto" w:fill="auto"/>
          </w:tcPr>
          <w:p w14:paraId="4F153D4E" w14:textId="77777777" w:rsidR="008D58AD" w:rsidRPr="009D7E91" w:rsidRDefault="00206AC8"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7CDDC860" w14:textId="56E30883" w:rsidR="008D58AD" w:rsidRPr="009D7E91" w:rsidRDefault="00206AC8"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7A7F01" w14:paraId="3A9F30C1" w14:textId="77777777" w:rsidTr="00450063">
        <w:tc>
          <w:tcPr>
            <w:tcW w:w="709" w:type="dxa"/>
            <w:tcBorders>
              <w:top w:val="single" w:sz="6" w:space="0" w:color="auto"/>
              <w:bottom w:val="single" w:sz="6" w:space="0" w:color="auto"/>
            </w:tcBorders>
            <w:shd w:val="clear" w:color="auto" w:fill="auto"/>
          </w:tcPr>
          <w:p w14:paraId="04988358" w14:textId="77777777" w:rsidR="008D58AD" w:rsidRPr="009D7E91" w:rsidRDefault="00206AC8"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69F36CBB" w14:textId="77777777" w:rsidR="008D58AD" w:rsidRPr="009D7E91" w:rsidRDefault="00206AC8"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exigences fondamentales de sécurité pour les briquets de poche, en particulier la hauteur maximale de la flamme et la résistance aux chutes, aux températures élevées, à la pression interne ainsi qu'à une combustion continue.</w:t>
            </w:r>
          </w:p>
        </w:tc>
      </w:tr>
      <w:tr w:rsidR="007A7F01" w14:paraId="10A52F3F" w14:textId="77777777" w:rsidTr="00450063">
        <w:tc>
          <w:tcPr>
            <w:tcW w:w="709" w:type="dxa"/>
            <w:tcBorders>
              <w:top w:val="single" w:sz="6" w:space="0" w:color="auto"/>
              <w:bottom w:val="single" w:sz="6" w:space="0" w:color="auto"/>
            </w:tcBorders>
            <w:shd w:val="clear" w:color="auto" w:fill="auto"/>
          </w:tcPr>
          <w:p w14:paraId="081E2865" w14:textId="77777777" w:rsidR="008D58AD" w:rsidRPr="009D7E91" w:rsidRDefault="00206AC8"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08005AB9" w14:textId="77777777" w:rsidR="008D58AD" w:rsidRPr="009D7E91" w:rsidRDefault="00206AC8"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Protection de la santé et de la vie des personnes; Prescriptions en matière de qualité</w:t>
            </w:r>
            <w:bookmarkStart w:id="27" w:name="sps7f"/>
            <w:bookmarkEnd w:id="27"/>
          </w:p>
        </w:tc>
      </w:tr>
      <w:tr w:rsidR="007A7F01" w14:paraId="52FBA357" w14:textId="77777777" w:rsidTr="00450063">
        <w:tc>
          <w:tcPr>
            <w:tcW w:w="709" w:type="dxa"/>
            <w:tcBorders>
              <w:top w:val="single" w:sz="6" w:space="0" w:color="auto"/>
              <w:bottom w:val="single" w:sz="6" w:space="0" w:color="auto"/>
            </w:tcBorders>
            <w:shd w:val="clear" w:color="auto" w:fill="auto"/>
          </w:tcPr>
          <w:p w14:paraId="2C1234AB" w14:textId="77777777" w:rsidR="008D58AD" w:rsidRPr="009D7E91" w:rsidRDefault="00206AC8" w:rsidP="00206AC8">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517B411D" w14:textId="77777777" w:rsidR="005D20E7" w:rsidRPr="009D7E91" w:rsidRDefault="00206AC8" w:rsidP="00206AC8">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007DC9D5" w14:textId="77777777" w:rsidR="007A7F01" w:rsidRPr="009D7E91" w:rsidRDefault="00206AC8" w:rsidP="00206AC8">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74B4B11D" w14:textId="77777777" w:rsidR="007A7F01" w:rsidRPr="009D7E91" w:rsidRDefault="00206AC8" w:rsidP="00206AC8">
            <w:pPr>
              <w:keepNext/>
              <w:keepLines/>
              <w:numPr>
                <w:ilvl w:val="0"/>
                <w:numId w:val="17"/>
              </w:numPr>
              <w:spacing w:before="120" w:after="120"/>
              <w:rPr>
                <w:bCs/>
              </w:rPr>
            </w:pPr>
            <w:r w:rsidRPr="009D7E91">
              <w:rPr>
                <w:bCs/>
              </w:rPr>
              <w:t>ISO 9994 briquets</w:t>
            </w:r>
          </w:p>
        </w:tc>
      </w:tr>
      <w:tr w:rsidR="007A7F01" w14:paraId="18AF4C9F" w14:textId="77777777" w:rsidTr="0096154C">
        <w:trPr>
          <w:cantSplit/>
        </w:trPr>
        <w:tc>
          <w:tcPr>
            <w:tcW w:w="709" w:type="dxa"/>
            <w:tcBorders>
              <w:top w:val="single" w:sz="6" w:space="0" w:color="auto"/>
              <w:bottom w:val="single" w:sz="6" w:space="0" w:color="auto"/>
            </w:tcBorders>
            <w:shd w:val="clear" w:color="auto" w:fill="auto"/>
          </w:tcPr>
          <w:p w14:paraId="1AB62516" w14:textId="77777777" w:rsidR="006F55D1" w:rsidRPr="009D7E91" w:rsidRDefault="00206AC8"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58B986B8" w14:textId="77777777" w:rsidR="006F55D1" w:rsidRPr="009D7E91" w:rsidRDefault="00206AC8"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607236DB" w14:textId="77777777" w:rsidR="006F55D1" w:rsidRPr="009D7E91" w:rsidRDefault="00206AC8"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7A7F01" w14:paraId="17D4D350" w14:textId="77777777" w:rsidTr="00450063">
        <w:tc>
          <w:tcPr>
            <w:tcW w:w="709" w:type="dxa"/>
            <w:tcBorders>
              <w:top w:val="single" w:sz="6" w:space="0" w:color="auto"/>
              <w:bottom w:val="single" w:sz="6" w:space="0" w:color="auto"/>
            </w:tcBorders>
            <w:shd w:val="clear" w:color="auto" w:fill="auto"/>
          </w:tcPr>
          <w:p w14:paraId="181B3A2B" w14:textId="77777777" w:rsidR="008D58AD" w:rsidRPr="009D7E91" w:rsidRDefault="00206AC8"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67934542" w14:textId="77777777" w:rsidR="008D58AD" w:rsidRPr="009D7E91" w:rsidRDefault="00206AC8"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7A7F01" w14:paraId="504696E1" w14:textId="77777777" w:rsidTr="00450063">
        <w:tc>
          <w:tcPr>
            <w:tcW w:w="709" w:type="dxa"/>
            <w:tcBorders>
              <w:top w:val="single" w:sz="6" w:space="0" w:color="auto"/>
            </w:tcBorders>
            <w:shd w:val="clear" w:color="auto" w:fill="auto"/>
          </w:tcPr>
          <w:p w14:paraId="5ABB71D6" w14:textId="77777777" w:rsidR="008D58AD" w:rsidRPr="009D7E91" w:rsidRDefault="00206AC8"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640B0D69" w14:textId="77777777" w:rsidR="008D58AD" w:rsidRPr="009D7E91" w:rsidRDefault="00206AC8"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170E59DA" w14:textId="4B442788" w:rsidR="007A7F01" w:rsidRPr="009D7E91" w:rsidRDefault="00206AC8"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5F004F">
                <w:rPr>
                  <w:bCs/>
                  <w:color w:val="0000FF"/>
                  <w:u w:val="single"/>
                </w:rPr>
                <w:t>http://www.codinorm.ci</w:t>
              </w:r>
            </w:hyperlink>
          </w:p>
          <w:p w14:paraId="1C99B878" w14:textId="77777777" w:rsidR="007A7F01" w:rsidRPr="009D7E91" w:rsidRDefault="00505BA4" w:rsidP="00481B71">
            <w:pPr>
              <w:keepNext/>
              <w:keepLines/>
              <w:spacing w:before="120" w:after="120"/>
              <w:rPr>
                <w:bCs/>
              </w:rPr>
            </w:pPr>
            <w:hyperlink r:id="rId12" w:history="1">
              <w:r w:rsidR="00206AC8" w:rsidRPr="009D7E91">
                <w:rPr>
                  <w:bCs/>
                  <w:color w:val="0000FF"/>
                  <w:u w:val="single"/>
                </w:rPr>
                <w:t>https://members.wto.org/crnattachments/2021/TBT/CIV/21_3110_00_f.pdf</w:t>
              </w:r>
            </w:hyperlink>
            <w:bookmarkEnd w:id="39"/>
          </w:p>
        </w:tc>
      </w:tr>
    </w:tbl>
    <w:p w14:paraId="3F1713EC" w14:textId="77777777" w:rsidR="006F55D1" w:rsidRPr="009D7E91" w:rsidRDefault="006F55D1" w:rsidP="009D7E91"/>
    <w:sectPr w:rsidR="006F55D1" w:rsidRPr="009D7E91" w:rsidSect="005F004F">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FA37C" w14:textId="77777777" w:rsidR="00EC7766" w:rsidRDefault="00206AC8">
      <w:r>
        <w:separator/>
      </w:r>
    </w:p>
  </w:endnote>
  <w:endnote w:type="continuationSeparator" w:id="0">
    <w:p w14:paraId="2AD12575" w14:textId="77777777" w:rsidR="00EC7766" w:rsidRDefault="0020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C2C72" w14:textId="127A8610" w:rsidR="00D67386" w:rsidRPr="005F004F" w:rsidRDefault="005F004F" w:rsidP="005F004F">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E0B86D" w14:textId="42A85536" w:rsidR="00DD65B2" w:rsidRPr="005F004F" w:rsidRDefault="005F004F" w:rsidP="005F004F">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52169" w14:textId="77777777" w:rsidR="00DD65B2" w:rsidRPr="009D7E91" w:rsidRDefault="00206AC8">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42AEF" w14:textId="77777777" w:rsidR="00EC7766" w:rsidRDefault="00206AC8">
      <w:r>
        <w:separator/>
      </w:r>
    </w:p>
  </w:footnote>
  <w:footnote w:type="continuationSeparator" w:id="0">
    <w:p w14:paraId="1C125554" w14:textId="77777777" w:rsidR="00EC7766" w:rsidRDefault="00206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3FB71" w14:textId="77777777" w:rsidR="005F004F" w:rsidRPr="005F004F" w:rsidRDefault="005F004F" w:rsidP="005F004F">
    <w:pPr>
      <w:pStyle w:val="Header"/>
      <w:pBdr>
        <w:bottom w:val="single" w:sz="4" w:space="1" w:color="auto"/>
      </w:pBdr>
      <w:tabs>
        <w:tab w:val="clear" w:pos="4513"/>
        <w:tab w:val="clear" w:pos="9027"/>
      </w:tabs>
      <w:jc w:val="center"/>
    </w:pPr>
    <w:r w:rsidRPr="005F004F">
      <w:t>G/TBT/N/CIV/30</w:t>
    </w:r>
  </w:p>
  <w:p w14:paraId="08002EAE" w14:textId="77777777" w:rsidR="005F004F" w:rsidRPr="005F004F" w:rsidRDefault="005F004F" w:rsidP="005F004F">
    <w:pPr>
      <w:pStyle w:val="Header"/>
      <w:pBdr>
        <w:bottom w:val="single" w:sz="4" w:space="1" w:color="auto"/>
      </w:pBdr>
      <w:tabs>
        <w:tab w:val="clear" w:pos="4513"/>
        <w:tab w:val="clear" w:pos="9027"/>
      </w:tabs>
      <w:jc w:val="center"/>
    </w:pPr>
  </w:p>
  <w:p w14:paraId="1169FD08" w14:textId="6951F3BB" w:rsidR="005F004F" w:rsidRPr="005F004F" w:rsidRDefault="005F004F" w:rsidP="005F004F">
    <w:pPr>
      <w:pStyle w:val="Header"/>
      <w:pBdr>
        <w:bottom w:val="single" w:sz="4" w:space="1" w:color="auto"/>
      </w:pBdr>
      <w:tabs>
        <w:tab w:val="clear" w:pos="4513"/>
        <w:tab w:val="clear" w:pos="9027"/>
      </w:tabs>
      <w:jc w:val="center"/>
    </w:pPr>
    <w:r w:rsidRPr="005F004F">
      <w:t xml:space="preserve">- </w:t>
    </w:r>
    <w:r w:rsidRPr="005F004F">
      <w:fldChar w:fldCharType="begin"/>
    </w:r>
    <w:r w:rsidRPr="005F004F">
      <w:instrText xml:space="preserve"> PAGE </w:instrText>
    </w:r>
    <w:r w:rsidRPr="005F004F">
      <w:fldChar w:fldCharType="separate"/>
    </w:r>
    <w:r w:rsidRPr="005F004F">
      <w:rPr>
        <w:noProof/>
      </w:rPr>
      <w:t>2</w:t>
    </w:r>
    <w:r w:rsidRPr="005F004F">
      <w:fldChar w:fldCharType="end"/>
    </w:r>
    <w:r w:rsidRPr="005F004F">
      <w:t xml:space="preserve"> -</w:t>
    </w:r>
  </w:p>
  <w:p w14:paraId="32D044CB" w14:textId="0E69F1B2" w:rsidR="00D67386" w:rsidRPr="005F004F" w:rsidRDefault="00D67386" w:rsidP="005F004F">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0CF57" w14:textId="77777777" w:rsidR="005F004F" w:rsidRPr="005F004F" w:rsidRDefault="005F004F" w:rsidP="005F004F">
    <w:pPr>
      <w:pStyle w:val="Header"/>
      <w:pBdr>
        <w:bottom w:val="single" w:sz="4" w:space="1" w:color="auto"/>
      </w:pBdr>
      <w:tabs>
        <w:tab w:val="clear" w:pos="4513"/>
        <w:tab w:val="clear" w:pos="9027"/>
      </w:tabs>
      <w:jc w:val="center"/>
    </w:pPr>
    <w:r w:rsidRPr="005F004F">
      <w:t>G/TBT/N/CIV/30</w:t>
    </w:r>
  </w:p>
  <w:p w14:paraId="01E0214B" w14:textId="77777777" w:rsidR="005F004F" w:rsidRPr="005F004F" w:rsidRDefault="005F004F" w:rsidP="005F004F">
    <w:pPr>
      <w:pStyle w:val="Header"/>
      <w:pBdr>
        <w:bottom w:val="single" w:sz="4" w:space="1" w:color="auto"/>
      </w:pBdr>
      <w:tabs>
        <w:tab w:val="clear" w:pos="4513"/>
        <w:tab w:val="clear" w:pos="9027"/>
      </w:tabs>
      <w:jc w:val="center"/>
    </w:pPr>
  </w:p>
  <w:p w14:paraId="1F2EAAC3" w14:textId="227F1F4A" w:rsidR="005F004F" w:rsidRPr="005F004F" w:rsidRDefault="005F004F" w:rsidP="005F004F">
    <w:pPr>
      <w:pStyle w:val="Header"/>
      <w:pBdr>
        <w:bottom w:val="single" w:sz="4" w:space="1" w:color="auto"/>
      </w:pBdr>
      <w:tabs>
        <w:tab w:val="clear" w:pos="4513"/>
        <w:tab w:val="clear" w:pos="9027"/>
      </w:tabs>
      <w:jc w:val="center"/>
    </w:pPr>
    <w:r w:rsidRPr="005F004F">
      <w:t xml:space="preserve">- </w:t>
    </w:r>
    <w:r w:rsidRPr="005F004F">
      <w:fldChar w:fldCharType="begin"/>
    </w:r>
    <w:r w:rsidRPr="005F004F">
      <w:instrText xml:space="preserve"> PAGE </w:instrText>
    </w:r>
    <w:r w:rsidRPr="005F004F">
      <w:fldChar w:fldCharType="separate"/>
    </w:r>
    <w:r w:rsidRPr="005F004F">
      <w:rPr>
        <w:noProof/>
      </w:rPr>
      <w:t>2</w:t>
    </w:r>
    <w:r w:rsidRPr="005F004F">
      <w:fldChar w:fldCharType="end"/>
    </w:r>
    <w:r w:rsidRPr="005F004F">
      <w:t xml:space="preserve"> -</w:t>
    </w:r>
  </w:p>
  <w:p w14:paraId="63B80DA6" w14:textId="0175CC63" w:rsidR="00DD65B2" w:rsidRPr="005F004F" w:rsidRDefault="00DD65B2" w:rsidP="005F004F">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7A7F01" w14:paraId="43737B26" w14:textId="77777777" w:rsidTr="00A37621">
      <w:trPr>
        <w:trHeight w:val="240"/>
        <w:jc w:val="center"/>
      </w:trPr>
      <w:tc>
        <w:tcPr>
          <w:tcW w:w="3794" w:type="dxa"/>
          <w:shd w:val="clear" w:color="auto" w:fill="FFFFFF"/>
          <w:tcMar>
            <w:left w:w="108" w:type="dxa"/>
            <w:right w:w="108" w:type="dxa"/>
          </w:tcMar>
          <w:vAlign w:val="center"/>
        </w:tcPr>
        <w:p w14:paraId="67C58E49"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20F072DE" w14:textId="7B632744" w:rsidR="00172B05" w:rsidRPr="00D82AF6" w:rsidRDefault="005F004F" w:rsidP="006D265C">
          <w:pPr>
            <w:jc w:val="right"/>
            <w:rPr>
              <w:b/>
              <w:color w:val="FF0000"/>
              <w:szCs w:val="18"/>
            </w:rPr>
          </w:pPr>
          <w:r>
            <w:rPr>
              <w:b/>
              <w:color w:val="FF0000"/>
              <w:szCs w:val="18"/>
            </w:rPr>
            <w:t xml:space="preserve"> </w:t>
          </w:r>
        </w:p>
      </w:tc>
    </w:tr>
    <w:bookmarkEnd w:id="40"/>
    <w:tr w:rsidR="007A7F01" w14:paraId="7A07C9F2" w14:textId="77777777" w:rsidTr="00A37621">
      <w:trPr>
        <w:trHeight w:val="213"/>
        <w:jc w:val="center"/>
      </w:trPr>
      <w:tc>
        <w:tcPr>
          <w:tcW w:w="3794" w:type="dxa"/>
          <w:vMerge w:val="restart"/>
          <w:shd w:val="clear" w:color="auto" w:fill="FFFFFF"/>
          <w:tcMar>
            <w:left w:w="0" w:type="dxa"/>
            <w:right w:w="0" w:type="dxa"/>
          </w:tcMar>
        </w:tcPr>
        <w:p w14:paraId="40484C1A" w14:textId="77777777" w:rsidR="00172B05" w:rsidRPr="00D82AF6" w:rsidRDefault="00206AC8" w:rsidP="006D265C">
          <w:pPr>
            <w:jc w:val="left"/>
            <w:rPr>
              <w:szCs w:val="18"/>
            </w:rPr>
          </w:pPr>
          <w:r>
            <w:rPr>
              <w:noProof/>
              <w:szCs w:val="18"/>
              <w:lang w:eastAsia="en-GB"/>
            </w:rPr>
            <w:drawing>
              <wp:inline distT="0" distB="0" distL="0" distR="0" wp14:anchorId="4267F65C" wp14:editId="2962F9C5">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4993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309C5F7B" w14:textId="77777777" w:rsidR="00172B05" w:rsidRPr="00D82AF6" w:rsidRDefault="00172B05" w:rsidP="006D265C">
          <w:pPr>
            <w:jc w:val="right"/>
            <w:rPr>
              <w:b/>
              <w:szCs w:val="18"/>
            </w:rPr>
          </w:pPr>
        </w:p>
      </w:tc>
    </w:tr>
    <w:tr w:rsidR="007A7F01" w14:paraId="118730D5" w14:textId="77777777" w:rsidTr="00A37621">
      <w:trPr>
        <w:trHeight w:val="868"/>
        <w:jc w:val="center"/>
      </w:trPr>
      <w:tc>
        <w:tcPr>
          <w:tcW w:w="3794" w:type="dxa"/>
          <w:vMerge/>
          <w:shd w:val="clear" w:color="auto" w:fill="FFFFFF"/>
          <w:tcMar>
            <w:left w:w="108" w:type="dxa"/>
            <w:right w:w="108" w:type="dxa"/>
          </w:tcMar>
        </w:tcPr>
        <w:p w14:paraId="17DB4812"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3D039841" w14:textId="77777777" w:rsidR="005F004F" w:rsidRDefault="005F004F" w:rsidP="006D265C">
          <w:pPr>
            <w:jc w:val="right"/>
            <w:rPr>
              <w:b/>
              <w:szCs w:val="18"/>
            </w:rPr>
          </w:pPr>
          <w:bookmarkStart w:id="41" w:name="bmkSymbols"/>
          <w:r>
            <w:rPr>
              <w:b/>
              <w:szCs w:val="18"/>
            </w:rPr>
            <w:t>G/TBT/N/CIV/30</w:t>
          </w:r>
        </w:p>
        <w:bookmarkEnd w:id="41"/>
        <w:p w14:paraId="52689774" w14:textId="3036AFD0" w:rsidR="00D67386" w:rsidRPr="009D7E91" w:rsidRDefault="00D67386" w:rsidP="006D265C">
          <w:pPr>
            <w:jc w:val="right"/>
            <w:rPr>
              <w:b/>
              <w:szCs w:val="18"/>
            </w:rPr>
          </w:pPr>
        </w:p>
      </w:tc>
    </w:tr>
    <w:tr w:rsidR="007A7F01" w14:paraId="5E7DDC75" w14:textId="77777777" w:rsidTr="00A37621">
      <w:trPr>
        <w:trHeight w:val="240"/>
        <w:jc w:val="center"/>
      </w:trPr>
      <w:tc>
        <w:tcPr>
          <w:tcW w:w="3794" w:type="dxa"/>
          <w:vMerge/>
          <w:shd w:val="clear" w:color="auto" w:fill="FFFFFF"/>
          <w:tcMar>
            <w:left w:w="108" w:type="dxa"/>
            <w:right w:w="108" w:type="dxa"/>
          </w:tcMar>
          <w:vAlign w:val="center"/>
        </w:tcPr>
        <w:p w14:paraId="0A69203E"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7E069B39" w14:textId="40C1939E" w:rsidR="00172B05" w:rsidRPr="00D82AF6" w:rsidRDefault="005D7F6F" w:rsidP="006D265C">
          <w:pPr>
            <w:jc w:val="right"/>
            <w:rPr>
              <w:szCs w:val="18"/>
            </w:rPr>
          </w:pPr>
          <w:bookmarkStart w:id="42" w:name="spsDateDistribution"/>
          <w:bookmarkStart w:id="43" w:name="bmkDate"/>
          <w:bookmarkEnd w:id="42"/>
          <w:bookmarkEnd w:id="43"/>
          <w:r>
            <w:rPr>
              <w:szCs w:val="18"/>
            </w:rPr>
            <w:t>4 mai 2021</w:t>
          </w:r>
        </w:p>
      </w:tc>
    </w:tr>
    <w:tr w:rsidR="007A7F01" w14:paraId="665495EF"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D7F4CFF" w14:textId="6E9A8D84" w:rsidR="00172B05" w:rsidRPr="00D82AF6" w:rsidRDefault="00206AC8" w:rsidP="006D265C">
          <w:pPr>
            <w:jc w:val="left"/>
            <w:rPr>
              <w:b/>
              <w:szCs w:val="18"/>
            </w:rPr>
          </w:pPr>
          <w:bookmarkStart w:id="44" w:name="bmkSerial"/>
          <w:r w:rsidRPr="009D7E91">
            <w:rPr>
              <w:color w:val="FF0000"/>
              <w:szCs w:val="18"/>
            </w:rPr>
            <w:t>(</w:t>
          </w:r>
          <w:bookmarkStart w:id="45" w:name="spsSerialNumber"/>
          <w:bookmarkEnd w:id="45"/>
          <w:r w:rsidR="005D7F6F">
            <w:rPr>
              <w:color w:val="FF0000"/>
              <w:szCs w:val="18"/>
            </w:rPr>
            <w:t>21-</w:t>
          </w:r>
          <w:r w:rsidR="00505BA4">
            <w:rPr>
              <w:color w:val="FF0000"/>
              <w:szCs w:val="18"/>
            </w:rPr>
            <w:t>3774</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37B999F8" w14:textId="77777777" w:rsidR="00172B05" w:rsidRPr="00D82AF6" w:rsidRDefault="00206AC8"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7A7F01" w14:paraId="2A5F6829"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5608DFAB" w14:textId="13A41D03" w:rsidR="00172B05" w:rsidRPr="00D82AF6" w:rsidRDefault="005F004F"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2D7987E7" w14:textId="634F2E2E" w:rsidR="00172B05" w:rsidRPr="009D7E91" w:rsidRDefault="005F004F" w:rsidP="006D265C">
          <w:pPr>
            <w:jc w:val="right"/>
            <w:rPr>
              <w:bCs/>
              <w:szCs w:val="18"/>
            </w:rPr>
          </w:pPr>
          <w:bookmarkStart w:id="48" w:name="bmkLanguage"/>
          <w:r>
            <w:rPr>
              <w:bCs/>
              <w:szCs w:val="18"/>
            </w:rPr>
            <w:t>Original: français</w:t>
          </w:r>
          <w:bookmarkEnd w:id="48"/>
        </w:p>
      </w:tc>
    </w:tr>
  </w:tbl>
  <w:p w14:paraId="292BAC10"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B8FAF1BC">
      <w:start w:val="1"/>
      <w:numFmt w:val="decimal"/>
      <w:pStyle w:val="SummaryText"/>
      <w:lvlText w:val="%1."/>
      <w:lvlJc w:val="left"/>
      <w:pPr>
        <w:ind w:left="360" w:hanging="360"/>
      </w:pPr>
    </w:lvl>
    <w:lvl w:ilvl="1" w:tplc="3BD6F878" w:tentative="1">
      <w:start w:val="1"/>
      <w:numFmt w:val="lowerLetter"/>
      <w:lvlText w:val="%2."/>
      <w:lvlJc w:val="left"/>
      <w:pPr>
        <w:ind w:left="1080" w:hanging="360"/>
      </w:pPr>
    </w:lvl>
    <w:lvl w:ilvl="2" w:tplc="CFD6ECBA" w:tentative="1">
      <w:start w:val="1"/>
      <w:numFmt w:val="lowerRoman"/>
      <w:lvlText w:val="%3."/>
      <w:lvlJc w:val="right"/>
      <w:pPr>
        <w:ind w:left="1800" w:hanging="180"/>
      </w:pPr>
    </w:lvl>
    <w:lvl w:ilvl="3" w:tplc="4B5EDB24" w:tentative="1">
      <w:start w:val="1"/>
      <w:numFmt w:val="decimal"/>
      <w:lvlText w:val="%4."/>
      <w:lvlJc w:val="left"/>
      <w:pPr>
        <w:ind w:left="2520" w:hanging="360"/>
      </w:pPr>
    </w:lvl>
    <w:lvl w:ilvl="4" w:tplc="A5DA363A" w:tentative="1">
      <w:start w:val="1"/>
      <w:numFmt w:val="lowerLetter"/>
      <w:lvlText w:val="%5."/>
      <w:lvlJc w:val="left"/>
      <w:pPr>
        <w:ind w:left="3240" w:hanging="360"/>
      </w:pPr>
    </w:lvl>
    <w:lvl w:ilvl="5" w:tplc="D0B2F5C6" w:tentative="1">
      <w:start w:val="1"/>
      <w:numFmt w:val="lowerRoman"/>
      <w:lvlText w:val="%6."/>
      <w:lvlJc w:val="right"/>
      <w:pPr>
        <w:ind w:left="3960" w:hanging="180"/>
      </w:pPr>
    </w:lvl>
    <w:lvl w:ilvl="6" w:tplc="36F6C55C" w:tentative="1">
      <w:start w:val="1"/>
      <w:numFmt w:val="decimal"/>
      <w:lvlText w:val="%7."/>
      <w:lvlJc w:val="left"/>
      <w:pPr>
        <w:ind w:left="4680" w:hanging="360"/>
      </w:pPr>
    </w:lvl>
    <w:lvl w:ilvl="7" w:tplc="EA7A033C" w:tentative="1">
      <w:start w:val="1"/>
      <w:numFmt w:val="lowerLetter"/>
      <w:lvlText w:val="%8."/>
      <w:lvlJc w:val="left"/>
      <w:pPr>
        <w:ind w:left="5400" w:hanging="360"/>
      </w:pPr>
    </w:lvl>
    <w:lvl w:ilvl="8" w:tplc="7F74EA70"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B5D66066">
      <w:start w:val="1"/>
      <w:numFmt w:val="bullet"/>
      <w:lvlText w:val=""/>
      <w:lvlJc w:val="left"/>
      <w:pPr>
        <w:ind w:left="720" w:hanging="360"/>
      </w:pPr>
      <w:rPr>
        <w:rFonts w:ascii="Symbol" w:hAnsi="Symbol"/>
      </w:rPr>
    </w:lvl>
    <w:lvl w:ilvl="1" w:tplc="83746DE6">
      <w:start w:val="1"/>
      <w:numFmt w:val="bullet"/>
      <w:lvlText w:val="o"/>
      <w:lvlJc w:val="left"/>
      <w:pPr>
        <w:tabs>
          <w:tab w:val="num" w:pos="1440"/>
        </w:tabs>
        <w:ind w:left="1440" w:hanging="360"/>
      </w:pPr>
      <w:rPr>
        <w:rFonts w:ascii="Courier New" w:hAnsi="Courier New"/>
      </w:rPr>
    </w:lvl>
    <w:lvl w:ilvl="2" w:tplc="9B5A5FC8">
      <w:start w:val="1"/>
      <w:numFmt w:val="bullet"/>
      <w:lvlText w:val=""/>
      <w:lvlJc w:val="left"/>
      <w:pPr>
        <w:tabs>
          <w:tab w:val="num" w:pos="2160"/>
        </w:tabs>
        <w:ind w:left="2160" w:hanging="360"/>
      </w:pPr>
      <w:rPr>
        <w:rFonts w:ascii="Wingdings" w:hAnsi="Wingdings"/>
      </w:rPr>
    </w:lvl>
    <w:lvl w:ilvl="3" w:tplc="E06C3F44">
      <w:start w:val="1"/>
      <w:numFmt w:val="bullet"/>
      <w:lvlText w:val=""/>
      <w:lvlJc w:val="left"/>
      <w:pPr>
        <w:tabs>
          <w:tab w:val="num" w:pos="2880"/>
        </w:tabs>
        <w:ind w:left="2880" w:hanging="360"/>
      </w:pPr>
      <w:rPr>
        <w:rFonts w:ascii="Symbol" w:hAnsi="Symbol"/>
      </w:rPr>
    </w:lvl>
    <w:lvl w:ilvl="4" w:tplc="8CECBC1E">
      <w:start w:val="1"/>
      <w:numFmt w:val="bullet"/>
      <w:lvlText w:val="o"/>
      <w:lvlJc w:val="left"/>
      <w:pPr>
        <w:tabs>
          <w:tab w:val="num" w:pos="3600"/>
        </w:tabs>
        <w:ind w:left="3600" w:hanging="360"/>
      </w:pPr>
      <w:rPr>
        <w:rFonts w:ascii="Courier New" w:hAnsi="Courier New"/>
      </w:rPr>
    </w:lvl>
    <w:lvl w:ilvl="5" w:tplc="43D25B08">
      <w:start w:val="1"/>
      <w:numFmt w:val="bullet"/>
      <w:lvlText w:val=""/>
      <w:lvlJc w:val="left"/>
      <w:pPr>
        <w:tabs>
          <w:tab w:val="num" w:pos="4320"/>
        </w:tabs>
        <w:ind w:left="4320" w:hanging="360"/>
      </w:pPr>
      <w:rPr>
        <w:rFonts w:ascii="Wingdings" w:hAnsi="Wingdings"/>
      </w:rPr>
    </w:lvl>
    <w:lvl w:ilvl="6" w:tplc="C49876B2">
      <w:start w:val="1"/>
      <w:numFmt w:val="bullet"/>
      <w:lvlText w:val=""/>
      <w:lvlJc w:val="left"/>
      <w:pPr>
        <w:tabs>
          <w:tab w:val="num" w:pos="5040"/>
        </w:tabs>
        <w:ind w:left="5040" w:hanging="360"/>
      </w:pPr>
      <w:rPr>
        <w:rFonts w:ascii="Symbol" w:hAnsi="Symbol"/>
      </w:rPr>
    </w:lvl>
    <w:lvl w:ilvl="7" w:tplc="F05488F6">
      <w:start w:val="1"/>
      <w:numFmt w:val="bullet"/>
      <w:lvlText w:val="o"/>
      <w:lvlJc w:val="left"/>
      <w:pPr>
        <w:tabs>
          <w:tab w:val="num" w:pos="5760"/>
        </w:tabs>
        <w:ind w:left="5760" w:hanging="360"/>
      </w:pPr>
      <w:rPr>
        <w:rFonts w:ascii="Courier New" w:hAnsi="Courier New"/>
      </w:rPr>
    </w:lvl>
    <w:lvl w:ilvl="8" w:tplc="BC62916A">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06AC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05BA4"/>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D7F6F"/>
    <w:rsid w:val="005E14C9"/>
    <w:rsid w:val="005F004F"/>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A7F01"/>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223"/>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C7766"/>
    <w:rsid w:val="00EE26BA"/>
    <w:rsid w:val="00EE50B7"/>
    <w:rsid w:val="00EE5F18"/>
    <w:rsid w:val="00EF0F1B"/>
    <w:rsid w:val="00EF6AA6"/>
    <w:rsid w:val="00F11625"/>
    <w:rsid w:val="00F2031D"/>
    <w:rsid w:val="00F25AF6"/>
    <w:rsid w:val="00F321E7"/>
    <w:rsid w:val="00F325A3"/>
    <w:rsid w:val="00F62259"/>
    <w:rsid w:val="00F65351"/>
    <w:rsid w:val="00F6594D"/>
    <w:rsid w:val="00F84407"/>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FA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10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5</cp:revision>
  <dcterms:created xsi:type="dcterms:W3CDTF">2021-04-29T13:33:00Z</dcterms:created>
  <dcterms:modified xsi:type="dcterms:W3CDTF">2021-05-04T09:17:00Z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G/TBT/N/CIV/30</vt:lpwstr>
  </property>
  <property fmtid="{D5CDD505-2E9C-101B-9397-08002B2CF9AE}" pid="3" name="TitusGUID">
    <vt:lpwstr>8a45a199-3faf-4ea4-a598-cebd93dd58b7</vt:lpwstr>
  </property>
  <property fmtid="{D5CDD505-2E9C-101B-9397-08002B2CF9AE}" pid="4" name="WTOCLASSIFICATION">
    <vt:lpwstr>WTO OFFICIAL</vt:lpwstr>
  </property>
</Properties>
</file>